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7CDC0">
      <w:pPr>
        <w:spacing w:line="560" w:lineRule="exact"/>
        <w:jc w:val="both"/>
        <w:rPr>
          <w:rFonts w:hint="eastAsia" w:ascii="仿宋_GB2312" w:eastAsia="仿宋_GB2312"/>
          <w:spacing w:val="2"/>
          <w:sz w:val="32"/>
          <w:szCs w:val="32"/>
          <w:lang w:eastAsia="zh-CN"/>
        </w:rPr>
      </w:pPr>
      <w:r>
        <w:rPr>
          <w:rFonts w:hint="eastAsia" w:ascii="仿宋_GB2312" w:eastAsia="仿宋_GB2312"/>
          <w:spacing w:val="2"/>
          <w:sz w:val="32"/>
          <w:szCs w:val="32"/>
        </w:rPr>
        <w:t>附件</w:t>
      </w:r>
      <w:r>
        <w:rPr>
          <w:rFonts w:hint="eastAsia" w:ascii="仿宋_GB2312" w:eastAsia="仿宋_GB2312"/>
          <w:spacing w:val="2"/>
          <w:sz w:val="32"/>
          <w:szCs w:val="32"/>
          <w:lang w:val="en-US" w:eastAsia="zh-CN"/>
        </w:rPr>
        <w:t>3</w:t>
      </w:r>
    </w:p>
    <w:p w14:paraId="79C0AFBA">
      <w:pPr>
        <w:spacing w:line="560" w:lineRule="exact"/>
        <w:jc w:val="both"/>
        <w:rPr>
          <w:rFonts w:ascii="仿宋_GB2312" w:eastAsia="仿宋_GB2312"/>
          <w:spacing w:val="2"/>
          <w:sz w:val="32"/>
          <w:szCs w:val="32"/>
        </w:rPr>
      </w:pPr>
    </w:p>
    <w:p w14:paraId="6283A083">
      <w:pPr>
        <w:spacing w:line="560" w:lineRule="exact"/>
        <w:jc w:val="center"/>
        <w:rPr>
          <w:rFonts w:ascii="华文中宋" w:hAnsi="华文中宋" w:eastAsia="华文中宋"/>
          <w:spacing w:val="2"/>
          <w:sz w:val="44"/>
          <w:szCs w:val="44"/>
        </w:rPr>
      </w:pPr>
      <w:r>
        <w:rPr>
          <w:rFonts w:hint="eastAsia" w:ascii="华文中宋" w:hAnsi="华文中宋" w:eastAsia="华文中宋"/>
          <w:spacing w:val="2"/>
          <w:sz w:val="44"/>
          <w:szCs w:val="44"/>
        </w:rPr>
        <w:t>诚信承诺书</w:t>
      </w:r>
    </w:p>
    <w:p w14:paraId="6E9AFAF6">
      <w:pPr>
        <w:spacing w:line="560" w:lineRule="exact"/>
        <w:jc w:val="both"/>
        <w:rPr>
          <w:rFonts w:ascii="仿宋_GB2312" w:eastAsia="仿宋_GB2312"/>
          <w:spacing w:val="2"/>
          <w:sz w:val="32"/>
          <w:szCs w:val="32"/>
        </w:rPr>
      </w:pPr>
    </w:p>
    <w:p w14:paraId="2D026789">
      <w:pPr>
        <w:spacing w:line="560" w:lineRule="exact"/>
        <w:ind w:firstLine="640" w:firstLineChars="200"/>
        <w:jc w:val="both"/>
        <w:rPr>
          <w:rFonts w:ascii="仿宋_GB2312" w:eastAsia="仿宋_GB2312"/>
          <w:spacing w:val="2"/>
          <w:sz w:val="32"/>
          <w:szCs w:val="32"/>
        </w:rPr>
      </w:pPr>
      <w:r>
        <w:rPr>
          <w:rFonts w:hint="eastAsia" w:ascii="仿宋_GB2312" w:eastAsia="仿宋_GB2312"/>
          <w:sz w:val="32"/>
          <w:szCs w:val="32"/>
        </w:rPr>
        <w:t>本参赛团队郑重声明：</w:t>
      </w:r>
    </w:p>
    <w:p w14:paraId="72C9721D">
      <w:pPr>
        <w:spacing w:line="560" w:lineRule="exact"/>
        <w:ind w:firstLine="640" w:firstLineChars="200"/>
        <w:jc w:val="both"/>
        <w:rPr>
          <w:rFonts w:ascii="仿宋_GB2312" w:eastAsia="仿宋_GB2312"/>
          <w:sz w:val="32"/>
          <w:szCs w:val="32"/>
        </w:rPr>
      </w:pPr>
      <w:r>
        <w:rPr>
          <w:rFonts w:hint="eastAsia" w:ascii="仿宋_GB2312" w:eastAsia="仿宋_GB2312"/>
          <w:sz w:val="32"/>
          <w:szCs w:val="32"/>
        </w:rPr>
        <w:t>本团队作品</w:t>
      </w:r>
      <w:r>
        <w:rPr>
          <w:rFonts w:hint="eastAsia" w:ascii="仿宋_GB2312" w:eastAsia="仿宋_GB2312"/>
          <w:sz w:val="32"/>
          <w:szCs w:val="32"/>
          <w:u w:val="single"/>
        </w:rPr>
        <w:t xml:space="preserve">                         </w:t>
      </w:r>
      <w:r>
        <w:rPr>
          <w:rFonts w:hint="eastAsia" w:ascii="仿宋_GB2312" w:eastAsia="仿宋_GB2312"/>
          <w:sz w:val="32"/>
          <w:szCs w:val="32"/>
        </w:rPr>
        <w:t>，是团队成员在指导老师的指导下，独立自主完成的研究成果，从创意到实现均为原创。除《大学生电力创新设计竞赛参赛作品申报书》中已经标注引用的内容外，本参赛作品不包含任何其他个人或集体已经发表或撰写的研究成果。对本作品的研究做出贡献的个人和集体，均已在申报书中以明确方式标明。</w:t>
      </w:r>
    </w:p>
    <w:p w14:paraId="383FB4BB">
      <w:pPr>
        <w:spacing w:line="560" w:lineRule="exact"/>
        <w:ind w:firstLine="640" w:firstLineChars="200"/>
        <w:jc w:val="both"/>
        <w:rPr>
          <w:rFonts w:ascii="仿宋_GB2312" w:eastAsia="仿宋_GB2312"/>
          <w:sz w:val="32"/>
          <w:szCs w:val="32"/>
        </w:rPr>
      </w:pPr>
      <w:r>
        <w:rPr>
          <w:rFonts w:hint="eastAsia" w:ascii="仿宋_GB2312" w:eastAsia="仿宋_GB2312"/>
          <w:sz w:val="32"/>
          <w:szCs w:val="32"/>
        </w:rPr>
        <w:t>本团队及参赛作品严格遵守全国大学生电力创新设计竞赛组织委员会颁布的《</w:t>
      </w:r>
      <w:r>
        <w:rPr>
          <w:rFonts w:hint="eastAsia" w:ascii="仿宋_GB2312" w:hAnsi="Times New Roman" w:eastAsia="仿宋_GB2312" w:cs="方正兰亭中黑_GBK"/>
          <w:kern w:val="0"/>
          <w:sz w:val="32"/>
          <w:szCs w:val="32"/>
        </w:rPr>
        <w:t>大学生电力创新设计竞赛</w:t>
      </w:r>
      <w:bookmarkStart w:id="0" w:name="_GoBack"/>
      <w:bookmarkEnd w:id="0"/>
      <w:r>
        <w:rPr>
          <w:rFonts w:hint="eastAsia" w:ascii="仿宋_GB2312" w:hAnsi="Times New Roman" w:eastAsia="仿宋_GB2312" w:cs="方正兰亭中黑_GBK"/>
          <w:kern w:val="0"/>
          <w:sz w:val="32"/>
          <w:szCs w:val="32"/>
        </w:rPr>
        <w:t>规则》相关规定</w:t>
      </w:r>
      <w:r>
        <w:rPr>
          <w:rFonts w:hint="eastAsia" w:ascii="仿宋_GB2312" w:hAnsi="Times New Roman" w:eastAsia="仿宋_GB2312" w:cs="方正兰亭中黑_GBK"/>
          <w:kern w:val="0"/>
          <w:sz w:val="32"/>
          <w:szCs w:val="32"/>
          <w:lang w:eastAsia="zh-CN"/>
        </w:rPr>
        <w:t>。</w:t>
      </w:r>
      <w:r>
        <w:rPr>
          <w:rFonts w:hint="eastAsia" w:ascii="仿宋_GB2312" w:hAnsi="宋体" w:eastAsia="仿宋_GB2312"/>
          <w:sz w:val="32"/>
          <w:szCs w:val="32"/>
        </w:rPr>
        <w:t xml:space="preserve">    </w:t>
      </w:r>
    </w:p>
    <w:p w14:paraId="2ED15B02">
      <w:pPr>
        <w:spacing w:line="560" w:lineRule="exact"/>
        <w:ind w:firstLine="640" w:firstLineChars="200"/>
        <w:jc w:val="both"/>
        <w:rPr>
          <w:rFonts w:ascii="仿宋_GB2312" w:eastAsia="仿宋_GB2312"/>
          <w:sz w:val="32"/>
          <w:szCs w:val="32"/>
        </w:rPr>
      </w:pPr>
      <w:r>
        <w:rPr>
          <w:rFonts w:hint="eastAsia" w:ascii="仿宋_GB2312" w:hAnsi="宋体" w:eastAsia="仿宋_GB2312"/>
          <w:sz w:val="32"/>
          <w:szCs w:val="32"/>
        </w:rPr>
        <w:t xml:space="preserve">   </w:t>
      </w:r>
    </w:p>
    <w:p w14:paraId="2F9EC955">
      <w:pPr>
        <w:spacing w:line="560" w:lineRule="exact"/>
        <w:ind w:firstLine="640" w:firstLineChars="200"/>
        <w:jc w:val="both"/>
        <w:textAlignment w:val="center"/>
        <w:rPr>
          <w:rFonts w:ascii="仿宋_GB2312" w:hAnsi="宋体" w:eastAsia="仿宋_GB2312"/>
          <w:sz w:val="32"/>
          <w:szCs w:val="32"/>
        </w:rPr>
      </w:pPr>
      <w:r>
        <w:rPr>
          <w:rFonts w:hint="eastAsia" w:ascii="仿宋_GB2312" w:hAnsi="宋体" w:eastAsia="仿宋_GB2312"/>
          <w:sz w:val="32"/>
          <w:szCs w:val="32"/>
        </w:rPr>
        <w:t>参赛选手（全员均需签名）：</w:t>
      </w:r>
    </w:p>
    <w:p w14:paraId="501A134E">
      <w:pPr>
        <w:spacing w:line="560" w:lineRule="exact"/>
        <w:jc w:val="both"/>
        <w:rPr>
          <w:rFonts w:hint="eastAsia" w:ascii="仿宋_GB2312" w:eastAsia="仿宋_GB2312"/>
          <w:spacing w:val="2"/>
          <w:sz w:val="32"/>
          <w:szCs w:val="32"/>
        </w:rPr>
      </w:pPr>
    </w:p>
    <w:p w14:paraId="7DB5C001">
      <w:pPr>
        <w:spacing w:line="560" w:lineRule="exact"/>
        <w:ind w:firstLine="3564" w:firstLineChars="1100"/>
        <w:jc w:val="both"/>
        <w:rPr>
          <w:rFonts w:ascii="仿宋_GB2312" w:eastAsia="仿宋_GB2312"/>
          <w:spacing w:val="2"/>
          <w:sz w:val="32"/>
          <w:szCs w:val="32"/>
        </w:rPr>
      </w:pPr>
      <w:r>
        <w:rPr>
          <w:rFonts w:hint="eastAsia" w:ascii="仿宋_GB2312" w:eastAsia="仿宋_GB2312"/>
          <w:spacing w:val="2"/>
          <w:sz w:val="32"/>
          <w:szCs w:val="32"/>
        </w:rPr>
        <w:t xml:space="preserve"> </w:t>
      </w:r>
    </w:p>
    <w:p w14:paraId="201FE73E">
      <w:pPr>
        <w:spacing w:line="560" w:lineRule="exact"/>
        <w:ind w:firstLine="648" w:firstLineChars="200"/>
        <w:jc w:val="both"/>
        <w:rPr>
          <w:rFonts w:ascii="仿宋_GB2312" w:eastAsia="仿宋_GB2312"/>
          <w:spacing w:val="2"/>
          <w:sz w:val="32"/>
          <w:szCs w:val="32"/>
        </w:rPr>
      </w:pPr>
      <w:r>
        <w:rPr>
          <w:rFonts w:hint="eastAsia" w:ascii="仿宋_GB2312" w:eastAsia="仿宋_GB2312"/>
          <w:spacing w:val="2"/>
          <w:sz w:val="32"/>
          <w:szCs w:val="32"/>
        </w:rPr>
        <w:t>指导教师签名</w:t>
      </w:r>
      <w:r>
        <w:rPr>
          <w:rFonts w:hint="eastAsia" w:ascii="仿宋_GB2312" w:hAnsi="宋体" w:eastAsia="仿宋_GB2312"/>
          <w:sz w:val="32"/>
          <w:szCs w:val="32"/>
        </w:rPr>
        <w:t>（签名）</w:t>
      </w:r>
      <w:r>
        <w:rPr>
          <w:rFonts w:hint="eastAsia" w:ascii="仿宋_GB2312" w:eastAsia="仿宋_GB2312"/>
          <w:spacing w:val="2"/>
          <w:sz w:val="32"/>
          <w:szCs w:val="32"/>
        </w:rPr>
        <w:t>：</w:t>
      </w:r>
    </w:p>
    <w:p w14:paraId="78DC88E0">
      <w:pPr>
        <w:spacing w:line="560" w:lineRule="exact"/>
        <w:ind w:right="-143" w:firstLine="4860" w:firstLineChars="1500"/>
        <w:jc w:val="both"/>
        <w:rPr>
          <w:rFonts w:ascii="仿宋_GB2312" w:eastAsia="仿宋_GB2312"/>
          <w:spacing w:val="2"/>
          <w:sz w:val="32"/>
          <w:szCs w:val="32"/>
        </w:rPr>
      </w:pPr>
    </w:p>
    <w:p w14:paraId="2790291F">
      <w:pPr>
        <w:spacing w:line="560" w:lineRule="exact"/>
        <w:ind w:right="-143" w:firstLine="4860" w:firstLineChars="1500"/>
        <w:jc w:val="both"/>
        <w:rPr>
          <w:rFonts w:ascii="仿宋_GB2312" w:eastAsia="仿宋_GB2312"/>
          <w:spacing w:val="2"/>
          <w:sz w:val="32"/>
          <w:szCs w:val="32"/>
        </w:rPr>
      </w:pPr>
    </w:p>
    <w:p w14:paraId="7B99738E">
      <w:pPr>
        <w:spacing w:line="560" w:lineRule="exact"/>
        <w:ind w:right="-143" w:firstLine="4860" w:firstLineChars="1500"/>
        <w:jc w:val="both"/>
        <w:rPr>
          <w:rFonts w:hint="eastAsia" w:ascii="仿宋_GB2312" w:eastAsia="仿宋_GB2312"/>
          <w:spacing w:val="2"/>
          <w:sz w:val="32"/>
          <w:szCs w:val="32"/>
        </w:rPr>
      </w:pPr>
    </w:p>
    <w:p w14:paraId="3DC90921">
      <w:pPr>
        <w:spacing w:line="560" w:lineRule="exact"/>
        <w:ind w:right="-143" w:firstLine="4860" w:firstLineChars="1500"/>
        <w:jc w:val="both"/>
        <w:rPr>
          <w:rFonts w:ascii="仿宋_GB2312" w:eastAsia="仿宋_GB2312"/>
          <w:sz w:val="32"/>
          <w:szCs w:val="32"/>
        </w:rPr>
      </w:pPr>
      <w:r>
        <w:rPr>
          <w:rFonts w:hint="eastAsia" w:ascii="仿宋_GB2312" w:eastAsia="仿宋_GB2312"/>
          <w:spacing w:val="2"/>
          <w:sz w:val="32"/>
          <w:szCs w:val="32"/>
        </w:rPr>
        <w:t>日期：   年   月   日</w:t>
      </w:r>
    </w:p>
    <w:p w14:paraId="15F5B3D3">
      <w:pPr>
        <w:spacing w:line="560" w:lineRule="exact"/>
        <w:jc w:val="both"/>
        <w:rPr>
          <w:rFonts w:ascii="仿宋_GB2312" w:eastAsia="仿宋_GB2312"/>
          <w:sz w:val="32"/>
          <w:szCs w:val="32"/>
        </w:rPr>
      </w:pPr>
    </w:p>
    <w:sectPr>
      <w:pgSz w:w="11906" w:h="16838"/>
      <w:pgMar w:top="1134" w:right="1134"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5E9E2F1A-3612-4F9C-9FEC-4BC6EC43A687}"/>
  </w:font>
  <w:font w:name="方正兰亭中黑_GBK">
    <w:altName w:val="黑体"/>
    <w:panose1 w:val="00000000000000000000"/>
    <w:charset w:val="86"/>
    <w:family w:val="auto"/>
    <w:pitch w:val="default"/>
    <w:sig w:usb0="00000000" w:usb1="00000000" w:usb2="00082016" w:usb3="00000000" w:csb0="00040000" w:csb1="00000000"/>
    <w:embedRegular r:id="rId2" w:fontKey="{21E75A48-CFE7-4C7E-987A-C292C7DBE8E2}"/>
  </w:font>
  <w:font w:name="仿宋_GB2312">
    <w:panose1 w:val="02010609030101010101"/>
    <w:charset w:val="86"/>
    <w:family w:val="modern"/>
    <w:pitch w:val="default"/>
    <w:sig w:usb0="00000001" w:usb1="080E0000" w:usb2="00000000" w:usb3="00000000" w:csb0="00040000" w:csb1="00000000"/>
    <w:embedRegular r:id="rId3" w:fontKey="{DD1523F5-C20C-4E7A-8F3D-2D48C40078CE}"/>
  </w:font>
  <w:font w:name="华文中宋">
    <w:panose1 w:val="02010600040101010101"/>
    <w:charset w:val="86"/>
    <w:family w:val="auto"/>
    <w:pitch w:val="default"/>
    <w:sig w:usb0="00000287" w:usb1="080F0000" w:usb2="00000000" w:usb3="00000000" w:csb0="0004009F" w:csb1="DFD70000"/>
    <w:embedRegular r:id="rId4" w:fontKey="{C580F5E5-0617-446F-948E-252B06299C7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2YjU0NmQ3YTRkOTE4ZDc2NTI0YWZkOTExZmQwNTcifQ=="/>
  </w:docVars>
  <w:rsids>
    <w:rsidRoot w:val="00436E6B"/>
    <w:rsid w:val="000557A2"/>
    <w:rsid w:val="003007CC"/>
    <w:rsid w:val="00436E6B"/>
    <w:rsid w:val="005963CA"/>
    <w:rsid w:val="005E2359"/>
    <w:rsid w:val="0064295F"/>
    <w:rsid w:val="00712D3D"/>
    <w:rsid w:val="00717CEE"/>
    <w:rsid w:val="00961418"/>
    <w:rsid w:val="00A61705"/>
    <w:rsid w:val="00A844A7"/>
    <w:rsid w:val="00FE522F"/>
    <w:rsid w:val="1C8C2389"/>
    <w:rsid w:val="1F784EDE"/>
    <w:rsid w:val="2BB6300E"/>
    <w:rsid w:val="33C1230E"/>
    <w:rsid w:val="38FA68B7"/>
    <w:rsid w:val="587C4B88"/>
    <w:rsid w:val="6FFDF5D8"/>
    <w:rsid w:val="737F4D5B"/>
    <w:rsid w:val="B73FF5BE"/>
    <w:rsid w:val="FEFD0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1"/>
      <w:szCs w:val="22"/>
      <w:lang w:val="en-US" w:eastAsia="zh-CN" w:bidi="ar-SA"/>
    </w:rPr>
  </w:style>
  <w:style w:type="paragraph" w:styleId="2">
    <w:name w:val="heading 5"/>
    <w:basedOn w:val="1"/>
    <w:next w:val="1"/>
    <w:link w:val="14"/>
    <w:qFormat/>
    <w:uiPriority w:val="1"/>
    <w:pPr>
      <w:widowControl w:val="0"/>
      <w:autoSpaceDE w:val="0"/>
      <w:autoSpaceDN w:val="0"/>
      <w:adjustRightInd w:val="0"/>
      <w:ind w:left="3859"/>
      <w:outlineLvl w:val="4"/>
    </w:pPr>
    <w:rPr>
      <w:rFonts w:ascii="方正兰亭中黑_GBK" w:hAnsi="Times New Roman" w:eastAsia="方正兰亭中黑_GBK" w:cs="方正兰亭中黑_GBK"/>
      <w:kern w:val="0"/>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semiHidden/>
    <w:unhideWhenUsed/>
    <w:qFormat/>
    <w:uiPriority w:val="99"/>
    <w:pPr>
      <w:widowControl w:val="0"/>
      <w:spacing w:line="400" w:lineRule="exact"/>
      <w:ind w:firstLine="200" w:firstLineChars="200"/>
    </w:pPr>
    <w:rPr>
      <w:rFonts w:ascii="Times New Roman" w:hAnsi="Times New Roman" w:eastAsia="宋体" w:cs="Times New Roman"/>
      <w:sz w:val="24"/>
    </w:r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批注文字 字符"/>
    <w:basedOn w:val="8"/>
    <w:link w:val="3"/>
    <w:semiHidden/>
    <w:qFormat/>
    <w:uiPriority w:val="99"/>
    <w:rPr>
      <w:rFonts w:ascii="Times New Roman" w:hAnsi="Times New Roman" w:eastAsia="宋体" w:cs="Times New Roman"/>
      <w:sz w:val="24"/>
    </w:rPr>
  </w:style>
  <w:style w:type="character" w:customStyle="1" w:styleId="13">
    <w:name w:val="批注框文本 字符"/>
    <w:basedOn w:val="8"/>
    <w:link w:val="4"/>
    <w:semiHidden/>
    <w:qFormat/>
    <w:uiPriority w:val="99"/>
    <w:rPr>
      <w:sz w:val="18"/>
      <w:szCs w:val="18"/>
    </w:rPr>
  </w:style>
  <w:style w:type="character" w:customStyle="1" w:styleId="14">
    <w:name w:val="标题 5 字符"/>
    <w:basedOn w:val="8"/>
    <w:link w:val="2"/>
    <w:qFormat/>
    <w:uiPriority w:val="1"/>
    <w:rPr>
      <w:rFonts w:ascii="方正兰亭中黑_GBK" w:hAnsi="Times New Roman" w:eastAsia="方正兰亭中黑_GBK" w:cs="方正兰亭中黑_GBK"/>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244</Words>
  <Characters>244</Characters>
  <Lines>2</Lines>
  <Paragraphs>1</Paragraphs>
  <TotalTime>20</TotalTime>
  <ScaleCrop>false</ScaleCrop>
  <LinksUpToDate>false</LinksUpToDate>
  <CharactersWithSpaces>286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2022-09-28T09:22:00Z</dcterms:created>
  <dc:creator>聪</dc:creator>
  <cp:lastModifiedBy>青芒</cp:lastModifiedBy>
  <dcterms:modified xsi:type="dcterms:W3CDTF">2025-03-10T11:29:58Z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1D430507291E31CFA3C806666A50FADA_43</vt:lpwstr>
  </property>
</Properties>
</file>